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49" w:rsidRPr="006F56B2" w:rsidRDefault="009B5E49" w:rsidP="009B5E49">
      <w:pPr>
        <w:spacing w:line="240" w:lineRule="auto"/>
        <w:rPr>
          <w:rFonts w:ascii="Segoe Print" w:hAnsi="Segoe Print"/>
          <w:b/>
          <w:sz w:val="18"/>
          <w:szCs w:val="18"/>
        </w:rPr>
      </w:pPr>
      <w:r w:rsidRPr="006F56B2">
        <w:rPr>
          <w:rFonts w:ascii="Segoe Print" w:hAnsi="Segoe Print"/>
          <w:b/>
          <w:sz w:val="18"/>
          <w:szCs w:val="18"/>
        </w:rPr>
        <w:t xml:space="preserve">Colegio Fray Mamerto </w:t>
      </w:r>
      <w:proofErr w:type="spellStart"/>
      <w:r w:rsidRPr="006F56B2">
        <w:rPr>
          <w:rFonts w:ascii="Segoe Print" w:hAnsi="Segoe Print"/>
          <w:b/>
          <w:sz w:val="18"/>
          <w:szCs w:val="18"/>
        </w:rPr>
        <w:t>Esquiú</w:t>
      </w:r>
      <w:proofErr w:type="spellEnd"/>
      <w:r w:rsidRPr="006F56B2">
        <w:rPr>
          <w:rFonts w:ascii="Segoe Print" w:hAnsi="Segoe Print"/>
          <w:b/>
          <w:sz w:val="18"/>
          <w:szCs w:val="18"/>
        </w:rPr>
        <w:t xml:space="preserve"> </w:t>
      </w:r>
    </w:p>
    <w:p w:rsidR="009B5E49" w:rsidRPr="006F56B2" w:rsidRDefault="009B5E49" w:rsidP="009B5E49">
      <w:pPr>
        <w:spacing w:line="240" w:lineRule="auto"/>
        <w:rPr>
          <w:rFonts w:ascii="Segoe Print" w:hAnsi="Segoe Print"/>
          <w:b/>
          <w:sz w:val="18"/>
          <w:szCs w:val="18"/>
        </w:rPr>
      </w:pPr>
      <w:r w:rsidRPr="006F56B2">
        <w:rPr>
          <w:rFonts w:ascii="Segoe Print" w:hAnsi="Segoe Print"/>
          <w:b/>
          <w:sz w:val="18"/>
          <w:szCs w:val="18"/>
        </w:rPr>
        <w:t xml:space="preserve">2do. A, B Y C </w:t>
      </w:r>
    </w:p>
    <w:p w:rsidR="009B5E49" w:rsidRPr="006F56B2" w:rsidRDefault="009B5E49" w:rsidP="009B5E49">
      <w:pPr>
        <w:spacing w:line="240" w:lineRule="auto"/>
        <w:rPr>
          <w:rFonts w:ascii="Segoe Print" w:hAnsi="Segoe Print"/>
          <w:b/>
          <w:sz w:val="18"/>
          <w:szCs w:val="18"/>
        </w:rPr>
      </w:pPr>
      <w:r w:rsidRPr="006F56B2">
        <w:rPr>
          <w:rFonts w:ascii="Segoe Print" w:hAnsi="Segoe Print"/>
          <w:b/>
          <w:sz w:val="18"/>
          <w:szCs w:val="18"/>
        </w:rPr>
        <w:t>Docentes: Díaz, Alejandra – Diez, Karina – Gianatiempo, Malena.</w:t>
      </w:r>
    </w:p>
    <w:p w:rsidR="004B4345" w:rsidRDefault="004B4345"/>
    <w:p w:rsidR="009B5E49" w:rsidRPr="009B5E49" w:rsidRDefault="009B5E49" w:rsidP="009B5E49">
      <w:pPr>
        <w:jc w:val="center"/>
        <w:rPr>
          <w:rFonts w:ascii="Segoe Print" w:hAnsi="Segoe Print"/>
          <w:b/>
          <w:sz w:val="24"/>
          <w:szCs w:val="24"/>
          <w:u w:val="single"/>
        </w:rPr>
      </w:pPr>
      <w:r w:rsidRPr="009B5E49">
        <w:rPr>
          <w:rFonts w:ascii="Segoe Print" w:hAnsi="Segoe Print"/>
          <w:b/>
          <w:sz w:val="24"/>
          <w:szCs w:val="24"/>
          <w:u w:val="single"/>
        </w:rPr>
        <w:t>Actividad Nº4 Matemática</w:t>
      </w:r>
    </w:p>
    <w:p w:rsidR="009B5E49" w:rsidRDefault="009B5E49" w:rsidP="009B5E49">
      <w:pPr>
        <w:jc w:val="center"/>
        <w:rPr>
          <w:rFonts w:ascii="Segoe Print" w:hAnsi="Segoe Print"/>
          <w:b/>
          <w:u w:val="single"/>
        </w:rPr>
      </w:pPr>
      <w:r>
        <w:rPr>
          <w:rFonts w:ascii="Segoe Print" w:hAnsi="Segoe Print"/>
          <w:b/>
          <w:noProof/>
          <w:u w:val="single"/>
          <w:lang w:eastAsia="es-ES"/>
        </w:rPr>
        <w:drawing>
          <wp:inline distT="0" distB="0" distL="0" distR="0">
            <wp:extent cx="5924550" cy="428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49" w:rsidRPr="00114E12" w:rsidRDefault="009B5E49" w:rsidP="009B5E49">
      <w:pPr>
        <w:jc w:val="center"/>
        <w:rPr>
          <w:rFonts w:ascii="Segoe Print" w:hAnsi="Segoe Print"/>
          <w:b/>
          <w:color w:val="0070C0"/>
          <w:sz w:val="24"/>
          <w:szCs w:val="24"/>
          <w:u w:val="single"/>
        </w:rPr>
      </w:pPr>
      <w:r w:rsidRPr="00114E12">
        <w:rPr>
          <w:rFonts w:ascii="Segoe Print" w:hAnsi="Segoe Print"/>
          <w:b/>
          <w:color w:val="0070C0"/>
          <w:sz w:val="24"/>
          <w:szCs w:val="24"/>
        </w:rPr>
        <w:t xml:space="preserve">     </w:t>
      </w:r>
      <w:r w:rsidRPr="00114E12">
        <w:rPr>
          <w:rFonts w:ascii="Segoe Print" w:hAnsi="Segoe Print"/>
          <w:b/>
          <w:color w:val="0070C0"/>
          <w:sz w:val="24"/>
          <w:szCs w:val="24"/>
          <w:u w:val="single"/>
        </w:rPr>
        <w:t>Creamos, jugamos y aprendemos</w:t>
      </w:r>
      <w:r w:rsidR="004F624D" w:rsidRPr="00114E12">
        <w:rPr>
          <w:rFonts w:ascii="Segoe Print" w:hAnsi="Segoe Print"/>
          <w:b/>
          <w:color w:val="0070C0"/>
          <w:sz w:val="24"/>
          <w:szCs w:val="24"/>
          <w:u w:val="single"/>
        </w:rPr>
        <w:t>…</w:t>
      </w:r>
    </w:p>
    <w:p w:rsidR="00114E12" w:rsidRDefault="00114E12" w:rsidP="007627CD">
      <w:pPr>
        <w:pStyle w:val="Prrafodelista"/>
        <w:numPr>
          <w:ilvl w:val="0"/>
          <w:numId w:val="1"/>
        </w:numPr>
        <w:jc w:val="center"/>
        <w:rPr>
          <w:rFonts w:ascii="Segoe Print" w:hAnsi="Segoe Print"/>
          <w:b/>
          <w:color w:val="000000" w:themeColor="text1" w:themeShade="80"/>
        </w:rPr>
      </w:pPr>
      <w:r>
        <w:rPr>
          <w:rFonts w:ascii="Segoe Print" w:hAnsi="Segoe Print"/>
          <w:b/>
          <w:color w:val="000000" w:themeColor="text1" w:themeShade="80"/>
        </w:rPr>
        <w:t>Hola chicos, hoy vamos a</w:t>
      </w:r>
      <w:r w:rsidR="009B5E49" w:rsidRPr="00114E12">
        <w:rPr>
          <w:rFonts w:ascii="Segoe Print" w:hAnsi="Segoe Print"/>
          <w:b/>
          <w:color w:val="000000" w:themeColor="text1" w:themeShade="80"/>
        </w:rPr>
        <w:t xml:space="preserve"> trabajar con una propuesta que no</w:t>
      </w:r>
      <w:r w:rsidRPr="00114E12">
        <w:rPr>
          <w:rFonts w:ascii="Segoe Print" w:hAnsi="Segoe Print"/>
          <w:b/>
          <w:color w:val="000000" w:themeColor="text1" w:themeShade="80"/>
        </w:rPr>
        <w:t>s lleva a crear nuestro propio recurso</w:t>
      </w:r>
      <w:r w:rsidR="009B5E49" w:rsidRPr="00114E12">
        <w:rPr>
          <w:rFonts w:ascii="Segoe Print" w:hAnsi="Segoe Print"/>
          <w:b/>
          <w:color w:val="000000" w:themeColor="text1" w:themeShade="80"/>
        </w:rPr>
        <w:t xml:space="preserve"> para seguir aprendiendo… </w:t>
      </w:r>
    </w:p>
    <w:p w:rsidR="004F624D" w:rsidRPr="00114E12" w:rsidRDefault="009B5E49" w:rsidP="00114E12">
      <w:pPr>
        <w:pStyle w:val="Prrafodelista"/>
        <w:jc w:val="center"/>
        <w:rPr>
          <w:rFonts w:ascii="Segoe Print" w:hAnsi="Segoe Print"/>
          <w:b/>
          <w:color w:val="000000" w:themeColor="text1" w:themeShade="80"/>
        </w:rPr>
      </w:pPr>
      <w:r w:rsidRPr="00114E12">
        <w:rPr>
          <w:rFonts w:ascii="Segoe Print" w:hAnsi="Segoe Print"/>
          <w:b/>
          <w:color w:val="000000" w:themeColor="text1" w:themeShade="80"/>
        </w:rPr>
        <w:t>¿Se animan?</w:t>
      </w:r>
    </w:p>
    <w:p w:rsidR="009B5E49" w:rsidRPr="004F624D" w:rsidRDefault="009B5E49" w:rsidP="009B5E49">
      <w:pPr>
        <w:pStyle w:val="Prrafodelista"/>
        <w:numPr>
          <w:ilvl w:val="0"/>
          <w:numId w:val="1"/>
        </w:numPr>
        <w:rPr>
          <w:rFonts w:ascii="Segoe Print" w:hAnsi="Segoe Print"/>
          <w:b/>
          <w:color w:val="000000" w:themeColor="text1"/>
          <w:u w:val="single"/>
        </w:rPr>
      </w:pPr>
      <w:r w:rsidRPr="004F624D">
        <w:rPr>
          <w:rFonts w:ascii="Segoe Print" w:hAnsi="Segoe Print"/>
          <w:b/>
          <w:color w:val="000000" w:themeColor="text1"/>
          <w:u w:val="single"/>
        </w:rPr>
        <w:t>Los materiales que vamos a necesitar son:</w:t>
      </w:r>
    </w:p>
    <w:p w:rsidR="009B5E49" w:rsidRDefault="009B5E49" w:rsidP="009B5E49">
      <w:pPr>
        <w:pStyle w:val="Prrafodelista"/>
        <w:rPr>
          <w:rFonts w:ascii="Segoe Print" w:hAnsi="Segoe Print"/>
          <w:b/>
          <w:color w:val="000000" w:themeColor="text1"/>
        </w:rPr>
      </w:pPr>
      <w:r w:rsidRPr="004F624D">
        <w:rPr>
          <w:rFonts w:ascii="Segoe Print" w:hAnsi="Segoe Print"/>
          <w:b/>
          <w:color w:val="000000" w:themeColor="text1"/>
        </w:rPr>
        <w:t xml:space="preserve">Tijera – adhesivo </w:t>
      </w:r>
      <w:r w:rsidR="004F624D">
        <w:rPr>
          <w:rFonts w:ascii="Segoe Print" w:hAnsi="Segoe Print"/>
          <w:b/>
          <w:color w:val="000000" w:themeColor="text1"/>
        </w:rPr>
        <w:t>(</w:t>
      </w:r>
      <w:proofErr w:type="spellStart"/>
      <w:r w:rsidR="004F624D">
        <w:rPr>
          <w:rFonts w:ascii="Segoe Print" w:hAnsi="Segoe Print"/>
          <w:b/>
          <w:color w:val="000000" w:themeColor="text1"/>
        </w:rPr>
        <w:t>plasticola</w:t>
      </w:r>
      <w:proofErr w:type="spellEnd"/>
      <w:r w:rsidR="004F624D">
        <w:rPr>
          <w:rFonts w:ascii="Segoe Print" w:hAnsi="Segoe Print"/>
          <w:b/>
          <w:color w:val="000000" w:themeColor="text1"/>
        </w:rPr>
        <w:t xml:space="preserve"> o </w:t>
      </w:r>
      <w:proofErr w:type="spellStart"/>
      <w:r w:rsidR="004F624D">
        <w:rPr>
          <w:rFonts w:ascii="Segoe Print" w:hAnsi="Segoe Print"/>
          <w:b/>
          <w:color w:val="000000" w:themeColor="text1"/>
        </w:rPr>
        <w:t>voligoma</w:t>
      </w:r>
      <w:proofErr w:type="spellEnd"/>
      <w:r w:rsidR="004F624D">
        <w:rPr>
          <w:rFonts w:ascii="Segoe Print" w:hAnsi="Segoe Print"/>
          <w:b/>
          <w:color w:val="000000" w:themeColor="text1"/>
        </w:rPr>
        <w:t xml:space="preserve"> o barra o </w:t>
      </w:r>
      <w:r w:rsidRPr="004F624D">
        <w:rPr>
          <w:rFonts w:ascii="Segoe Print" w:hAnsi="Segoe Print"/>
          <w:b/>
          <w:color w:val="000000" w:themeColor="text1"/>
        </w:rPr>
        <w:t xml:space="preserve">engrudo, etc) – </w:t>
      </w:r>
      <w:r w:rsidR="00114E12">
        <w:rPr>
          <w:rFonts w:ascii="Segoe Print" w:hAnsi="Segoe Print"/>
          <w:b/>
          <w:color w:val="000000" w:themeColor="text1"/>
        </w:rPr>
        <w:t xml:space="preserve">1 </w:t>
      </w:r>
      <w:r w:rsidRPr="004F624D">
        <w:rPr>
          <w:rFonts w:ascii="Segoe Print" w:hAnsi="Segoe Print"/>
          <w:b/>
          <w:color w:val="000000" w:themeColor="text1"/>
        </w:rPr>
        <w:t>marcador – 3 hojas de color – 1 hoja blanca (En caso de no tener hojas de color se puede remplazar por hojas de revista y en las hojas blancas escribir los números con 3 colores diferentes para poder diferenciar los cienes, los dieces y los unos)</w:t>
      </w:r>
      <w:r w:rsidR="004F624D" w:rsidRPr="004F624D">
        <w:rPr>
          <w:rFonts w:ascii="Segoe Print" w:hAnsi="Segoe Print"/>
          <w:b/>
          <w:color w:val="000000" w:themeColor="text1"/>
        </w:rPr>
        <w:t>.</w:t>
      </w:r>
    </w:p>
    <w:p w:rsidR="00114E12" w:rsidRPr="004F624D" w:rsidRDefault="00114E12" w:rsidP="009B5E49">
      <w:pPr>
        <w:pStyle w:val="Prrafodelista"/>
        <w:rPr>
          <w:rFonts w:ascii="Segoe Print" w:hAnsi="Segoe Print"/>
          <w:b/>
          <w:color w:val="000000" w:themeColor="text1"/>
        </w:rPr>
      </w:pPr>
    </w:p>
    <w:p w:rsidR="004F624D" w:rsidRPr="00114E12" w:rsidRDefault="004F624D" w:rsidP="00846EA1">
      <w:pPr>
        <w:pStyle w:val="Prrafodelista"/>
        <w:numPr>
          <w:ilvl w:val="0"/>
          <w:numId w:val="2"/>
        </w:numPr>
        <w:rPr>
          <w:rFonts w:ascii="Segoe Print" w:hAnsi="Segoe Print"/>
          <w:b/>
          <w:color w:val="000000" w:themeColor="text1"/>
          <w:u w:val="single"/>
        </w:rPr>
      </w:pPr>
      <w:r w:rsidRPr="004F624D">
        <w:rPr>
          <w:rFonts w:ascii="Segoe Print" w:hAnsi="Segoe Print"/>
          <w:b/>
          <w:color w:val="000000" w:themeColor="text1"/>
        </w:rPr>
        <w:t xml:space="preserve">Ver </w:t>
      </w:r>
      <w:r w:rsidR="00C8512C">
        <w:rPr>
          <w:rFonts w:ascii="Segoe Print" w:hAnsi="Segoe Print"/>
          <w:b/>
          <w:color w:val="000000" w:themeColor="text1"/>
        </w:rPr>
        <w:t>video N</w:t>
      </w:r>
      <w:r w:rsidR="00114E12">
        <w:rPr>
          <w:rFonts w:ascii="Segoe Print" w:hAnsi="Segoe Print"/>
          <w:b/>
          <w:color w:val="000000" w:themeColor="text1"/>
        </w:rPr>
        <w:t>º1 donde se explicará qué</w:t>
      </w:r>
      <w:r w:rsidRPr="004F624D">
        <w:rPr>
          <w:rFonts w:ascii="Segoe Print" w:hAnsi="Segoe Print"/>
          <w:b/>
          <w:color w:val="000000" w:themeColor="text1"/>
        </w:rPr>
        <w:t xml:space="preserve"> vamos a realizar con los materiales mencionados anteriormente</w:t>
      </w:r>
      <w:r w:rsidR="00114E12" w:rsidRPr="00114E12">
        <w:rPr>
          <w:rFonts w:ascii="Segoe Print" w:hAnsi="Segoe Print"/>
          <w:b/>
          <w:color w:val="000000" w:themeColor="text1"/>
        </w:rPr>
        <w:t>.</w:t>
      </w:r>
      <w:r w:rsidR="00114E12">
        <w:rPr>
          <w:rFonts w:ascii="Segoe Print" w:hAnsi="Segoe Print"/>
          <w:b/>
          <w:color w:val="000000" w:themeColor="text1"/>
        </w:rPr>
        <w:t xml:space="preserve"> </w:t>
      </w:r>
      <w:hyperlink r:id="rId6" w:history="1">
        <w:r w:rsidR="001925CA" w:rsidRPr="00E41901">
          <w:rPr>
            <w:rStyle w:val="Hipervnculo"/>
            <w:rFonts w:ascii="Segoe Print" w:hAnsi="Segoe Print"/>
            <w:b/>
          </w:rPr>
          <w:t>https://www.youtube.com/watch?v=4l0PA-SJKe0</w:t>
        </w:r>
      </w:hyperlink>
      <w:r w:rsidR="001925CA">
        <w:rPr>
          <w:rFonts w:ascii="Segoe Print" w:hAnsi="Segoe Print"/>
          <w:b/>
          <w:color w:val="000000" w:themeColor="text1"/>
        </w:rPr>
        <w:t xml:space="preserve"> </w:t>
      </w:r>
    </w:p>
    <w:p w:rsidR="00114E12" w:rsidRPr="00C8512C" w:rsidRDefault="00114E12" w:rsidP="004F624D">
      <w:pPr>
        <w:pStyle w:val="Prrafodelista"/>
        <w:numPr>
          <w:ilvl w:val="0"/>
          <w:numId w:val="2"/>
        </w:numPr>
        <w:rPr>
          <w:rFonts w:ascii="Segoe Print" w:hAnsi="Segoe Print"/>
          <w:b/>
          <w:color w:val="000000" w:themeColor="text1"/>
          <w:u w:val="single"/>
        </w:rPr>
      </w:pPr>
      <w:r>
        <w:rPr>
          <w:rFonts w:ascii="Segoe Print" w:hAnsi="Segoe Print"/>
          <w:b/>
          <w:color w:val="000000" w:themeColor="text1"/>
        </w:rPr>
        <w:t xml:space="preserve">Una vez creado nuestro propio material de trabajo vamos a observar los siguientes videos donde van a encontrar la explicación con ejemplos para poder resolver las sumas y restas por descomposición. </w:t>
      </w:r>
    </w:p>
    <w:p w:rsidR="001925CA" w:rsidRDefault="00C8512C" w:rsidP="00C8512C">
      <w:pPr>
        <w:pStyle w:val="Prrafodelista"/>
        <w:ind w:left="1080"/>
      </w:pPr>
      <w:r>
        <w:rPr>
          <w:rFonts w:ascii="Segoe Print" w:hAnsi="Segoe Print"/>
          <w:b/>
          <w:color w:val="000000" w:themeColor="text1"/>
        </w:rPr>
        <w:t xml:space="preserve">Video Nº2: </w:t>
      </w:r>
      <w:hyperlink r:id="rId7" w:history="1">
        <w:r w:rsidR="001925CA" w:rsidRPr="00E41901">
          <w:rPr>
            <w:rStyle w:val="Hipervnculo"/>
            <w:rFonts w:ascii="Segoe Print" w:hAnsi="Segoe Print"/>
            <w:b/>
          </w:rPr>
          <w:t>https://www.youtube.com/watch?v=dW28HGzNj8s</w:t>
        </w:r>
      </w:hyperlink>
      <w:r w:rsidR="001925CA">
        <w:rPr>
          <w:rFonts w:ascii="Segoe Print" w:hAnsi="Segoe Print"/>
          <w:b/>
          <w:color w:val="000000" w:themeColor="text1"/>
        </w:rPr>
        <w:t xml:space="preserve"> </w:t>
      </w:r>
    </w:p>
    <w:p w:rsidR="00C8512C" w:rsidRDefault="00C8512C" w:rsidP="00C8512C">
      <w:pPr>
        <w:pStyle w:val="Prrafodelista"/>
        <w:ind w:left="1080"/>
        <w:rPr>
          <w:rFonts w:ascii="Segoe Print" w:hAnsi="Segoe Print"/>
          <w:b/>
          <w:color w:val="000000" w:themeColor="text1"/>
        </w:rPr>
      </w:pPr>
      <w:r>
        <w:rPr>
          <w:rFonts w:ascii="Segoe Print" w:hAnsi="Segoe Print"/>
          <w:b/>
          <w:color w:val="000000" w:themeColor="text1"/>
        </w:rPr>
        <w:t xml:space="preserve">Video Nº3: </w:t>
      </w:r>
      <w:hyperlink r:id="rId8" w:history="1">
        <w:r w:rsidR="001925CA" w:rsidRPr="00E41901">
          <w:rPr>
            <w:rStyle w:val="Hipervnculo"/>
            <w:rFonts w:ascii="Segoe Print" w:hAnsi="Segoe Print"/>
            <w:b/>
          </w:rPr>
          <w:t>https://www.youtube.com/watch?v=2MoPlxbjpR4</w:t>
        </w:r>
      </w:hyperlink>
      <w:r w:rsidR="001925CA">
        <w:rPr>
          <w:rFonts w:ascii="Segoe Print" w:hAnsi="Segoe Print"/>
          <w:b/>
          <w:color w:val="000000" w:themeColor="text1"/>
        </w:rPr>
        <w:t xml:space="preserve"> </w:t>
      </w:r>
    </w:p>
    <w:p w:rsidR="00C8512C" w:rsidRDefault="00C8512C" w:rsidP="00C8512C">
      <w:pPr>
        <w:pStyle w:val="Prrafodelista"/>
        <w:ind w:left="1080"/>
        <w:rPr>
          <w:rFonts w:ascii="Segoe Print" w:hAnsi="Segoe Print"/>
          <w:b/>
          <w:color w:val="000000" w:themeColor="text1"/>
        </w:rPr>
      </w:pPr>
      <w:r>
        <w:rPr>
          <w:rFonts w:ascii="Segoe Print" w:hAnsi="Segoe Print"/>
          <w:b/>
          <w:color w:val="000000" w:themeColor="text1"/>
        </w:rPr>
        <w:t xml:space="preserve">Video </w:t>
      </w:r>
      <w:r w:rsidR="001925CA">
        <w:rPr>
          <w:rFonts w:ascii="Segoe Print" w:hAnsi="Segoe Print"/>
          <w:b/>
          <w:color w:val="000000" w:themeColor="text1"/>
        </w:rPr>
        <w:t>Nº</w:t>
      </w:r>
      <w:r>
        <w:rPr>
          <w:rFonts w:ascii="Segoe Print" w:hAnsi="Segoe Print"/>
          <w:b/>
          <w:color w:val="000000" w:themeColor="text1"/>
        </w:rPr>
        <w:t xml:space="preserve">4: </w:t>
      </w:r>
      <w:hyperlink r:id="rId9" w:history="1">
        <w:r w:rsidR="001925CA" w:rsidRPr="00E41901">
          <w:rPr>
            <w:rStyle w:val="Hipervnculo"/>
            <w:rFonts w:ascii="Segoe Print" w:hAnsi="Segoe Print"/>
            <w:b/>
          </w:rPr>
          <w:t>https://www.youtube.com/watch?v=WSPRU5UeJFY</w:t>
        </w:r>
      </w:hyperlink>
      <w:r w:rsidR="001925CA">
        <w:rPr>
          <w:rFonts w:ascii="Segoe Print" w:hAnsi="Segoe Print"/>
          <w:b/>
          <w:color w:val="000000" w:themeColor="text1"/>
        </w:rPr>
        <w:t xml:space="preserve"> </w:t>
      </w:r>
    </w:p>
    <w:p w:rsidR="00C8512C" w:rsidRPr="00C8512C" w:rsidRDefault="00C8512C" w:rsidP="00C8512C">
      <w:pPr>
        <w:pStyle w:val="Prrafodelista"/>
        <w:ind w:left="1080"/>
        <w:rPr>
          <w:rFonts w:ascii="Segoe Print" w:hAnsi="Segoe Print"/>
          <w:b/>
          <w:color w:val="000000" w:themeColor="text1"/>
        </w:rPr>
      </w:pPr>
      <w:r>
        <w:rPr>
          <w:rFonts w:ascii="Segoe Print" w:hAnsi="Segoe Print"/>
          <w:b/>
          <w:color w:val="000000" w:themeColor="text1"/>
        </w:rPr>
        <w:t xml:space="preserve">Video </w:t>
      </w:r>
      <w:r w:rsidR="001925CA">
        <w:rPr>
          <w:rFonts w:ascii="Segoe Print" w:hAnsi="Segoe Print"/>
          <w:b/>
          <w:color w:val="000000" w:themeColor="text1"/>
        </w:rPr>
        <w:t>Nº</w:t>
      </w:r>
      <w:r>
        <w:rPr>
          <w:rFonts w:ascii="Segoe Print" w:hAnsi="Segoe Print"/>
          <w:b/>
          <w:color w:val="000000" w:themeColor="text1"/>
        </w:rPr>
        <w:t xml:space="preserve">5: </w:t>
      </w:r>
      <w:hyperlink r:id="rId10" w:history="1"/>
      <w:r>
        <w:rPr>
          <w:rFonts w:ascii="Segoe Print" w:hAnsi="Segoe Print"/>
          <w:b/>
          <w:color w:val="000000" w:themeColor="text1"/>
        </w:rPr>
        <w:t xml:space="preserve"> </w:t>
      </w:r>
      <w:hyperlink r:id="rId11" w:history="1">
        <w:r w:rsidR="001925CA" w:rsidRPr="00E41901">
          <w:rPr>
            <w:rStyle w:val="Hipervnculo"/>
            <w:rFonts w:ascii="Segoe Print" w:hAnsi="Segoe Print"/>
            <w:b/>
          </w:rPr>
          <w:t>https://www.youtube.com/watch?v=-XwME4JldiY</w:t>
        </w:r>
      </w:hyperlink>
      <w:r w:rsidR="001925CA">
        <w:rPr>
          <w:rFonts w:ascii="Segoe Print" w:hAnsi="Segoe Print"/>
          <w:b/>
          <w:color w:val="000000" w:themeColor="text1"/>
        </w:rPr>
        <w:t xml:space="preserve"> </w:t>
      </w:r>
    </w:p>
    <w:p w:rsidR="004F624D" w:rsidRDefault="004F624D" w:rsidP="004F624D">
      <w:pPr>
        <w:pStyle w:val="Prrafodelista"/>
        <w:numPr>
          <w:ilvl w:val="0"/>
          <w:numId w:val="2"/>
        </w:numPr>
        <w:rPr>
          <w:rFonts w:ascii="Segoe Print" w:hAnsi="Segoe Print"/>
          <w:b/>
          <w:color w:val="000000" w:themeColor="text1"/>
        </w:rPr>
      </w:pPr>
      <w:r w:rsidRPr="004F624D">
        <w:rPr>
          <w:rFonts w:ascii="Segoe Print" w:hAnsi="Segoe Print"/>
          <w:b/>
          <w:color w:val="000000" w:themeColor="text1"/>
        </w:rPr>
        <w:t xml:space="preserve">Le pedimos al familiar con el que estemos compartiendo la cuarentena que nos escriba en una hojita en blanco un listado de </w:t>
      </w:r>
      <w:r w:rsidRPr="004F624D">
        <w:rPr>
          <w:rFonts w:ascii="Segoe Print" w:hAnsi="Segoe Print"/>
          <w:b/>
          <w:color w:val="000000" w:themeColor="text1"/>
        </w:rPr>
        <w:lastRenderedPageBreak/>
        <w:t>cuentas (</w:t>
      </w:r>
      <w:r w:rsidR="00252102">
        <w:rPr>
          <w:rFonts w:ascii="Segoe Print" w:hAnsi="Segoe Print"/>
          <w:b/>
          <w:color w:val="000000" w:themeColor="text1"/>
        </w:rPr>
        <w:t>que no presenten demasiada dificultad</w:t>
      </w:r>
      <w:r w:rsidRPr="004F624D">
        <w:rPr>
          <w:rFonts w:ascii="Segoe Print" w:hAnsi="Segoe Print"/>
          <w:b/>
          <w:color w:val="000000" w:themeColor="text1"/>
        </w:rPr>
        <w:t xml:space="preserve">), para comenzar a realizar la actividad. </w:t>
      </w:r>
    </w:p>
    <w:p w:rsidR="00C8512C" w:rsidRPr="004F624D" w:rsidRDefault="00C8512C" w:rsidP="00C8512C">
      <w:pPr>
        <w:pStyle w:val="Prrafodelista"/>
        <w:ind w:left="1080"/>
        <w:rPr>
          <w:rFonts w:ascii="Segoe Print" w:hAnsi="Segoe Print"/>
          <w:b/>
          <w:color w:val="000000" w:themeColor="text1"/>
        </w:rPr>
      </w:pPr>
    </w:p>
    <w:p w:rsidR="004F624D" w:rsidRDefault="004F624D" w:rsidP="004F624D">
      <w:pPr>
        <w:pStyle w:val="Prrafodelista"/>
        <w:ind w:left="1080"/>
        <w:rPr>
          <w:rFonts w:ascii="Segoe Print" w:hAnsi="Segoe Print"/>
          <w:b/>
          <w:color w:val="000000" w:themeColor="text1"/>
          <w:u w:val="single"/>
        </w:rPr>
      </w:pPr>
      <w:r>
        <w:rPr>
          <w:rFonts w:ascii="Segoe Print" w:hAnsi="Segoe Print"/>
          <w:b/>
          <w:color w:val="000000" w:themeColor="text1"/>
          <w:u w:val="single"/>
        </w:rPr>
        <w:t xml:space="preserve">Ejemplo: </w:t>
      </w:r>
    </w:p>
    <w:p w:rsidR="00114E12" w:rsidRDefault="00835E3C" w:rsidP="00114E12">
      <w:pPr>
        <w:pStyle w:val="Prrafodelista"/>
        <w:ind w:left="1080"/>
        <w:jc w:val="center"/>
        <w:rPr>
          <w:rFonts w:ascii="Segoe Print" w:hAnsi="Segoe Print"/>
          <w:b/>
          <w:color w:val="000000" w:themeColor="text1"/>
        </w:rPr>
      </w:pPr>
      <w:r>
        <w:rPr>
          <w:rFonts w:ascii="Segoe Print" w:hAnsi="Segoe Print"/>
          <w:b/>
          <w:noProof/>
          <w:color w:val="000000" w:themeColor="text1"/>
          <w:lang w:eastAsia="es-ES"/>
        </w:rPr>
        <w:drawing>
          <wp:inline distT="0" distB="0" distL="0" distR="0">
            <wp:extent cx="3257550" cy="2343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4E12" w:rsidRDefault="00114E12" w:rsidP="00114E12">
      <w:pPr>
        <w:pStyle w:val="Prrafodelista"/>
        <w:ind w:left="1080"/>
        <w:jc w:val="center"/>
        <w:rPr>
          <w:rFonts w:ascii="Segoe Print" w:hAnsi="Segoe Print"/>
          <w:b/>
          <w:color w:val="000000" w:themeColor="text1"/>
        </w:rPr>
      </w:pPr>
    </w:p>
    <w:p w:rsidR="00252102" w:rsidRPr="00114E12" w:rsidRDefault="00252102" w:rsidP="00114E12">
      <w:pPr>
        <w:pStyle w:val="Prrafodelista"/>
        <w:numPr>
          <w:ilvl w:val="0"/>
          <w:numId w:val="2"/>
        </w:numPr>
        <w:jc w:val="center"/>
        <w:rPr>
          <w:rFonts w:ascii="Segoe Print" w:hAnsi="Segoe Print"/>
          <w:b/>
          <w:color w:val="000000" w:themeColor="text1"/>
          <w:u w:val="single"/>
        </w:rPr>
      </w:pPr>
      <w:r w:rsidRPr="00114E12">
        <w:rPr>
          <w:rFonts w:ascii="Segoe Print" w:hAnsi="Segoe Print"/>
          <w:b/>
          <w:color w:val="000000" w:themeColor="text1"/>
        </w:rPr>
        <w:t>Es una actividad muy enriquecedora y que se puede realizar de varias formas… solitos, afianzando contenido y practicando para que cada día no</w:t>
      </w:r>
      <w:r w:rsidR="00AB48D0">
        <w:rPr>
          <w:rFonts w:ascii="Segoe Print" w:hAnsi="Segoe Print"/>
          <w:b/>
          <w:color w:val="000000" w:themeColor="text1"/>
        </w:rPr>
        <w:t>s</w:t>
      </w:r>
      <w:r w:rsidRPr="00114E12">
        <w:rPr>
          <w:rFonts w:ascii="Segoe Print" w:hAnsi="Segoe Print"/>
          <w:b/>
          <w:color w:val="000000" w:themeColor="text1"/>
        </w:rPr>
        <w:t xml:space="preserve"> sa</w:t>
      </w:r>
      <w:r w:rsidR="00AB48D0">
        <w:rPr>
          <w:rFonts w:ascii="Segoe Print" w:hAnsi="Segoe Print"/>
          <w:b/>
          <w:color w:val="000000" w:themeColor="text1"/>
        </w:rPr>
        <w:t>l</w:t>
      </w:r>
      <w:r w:rsidRPr="00114E12">
        <w:rPr>
          <w:rFonts w:ascii="Segoe Print" w:hAnsi="Segoe Print"/>
          <w:b/>
          <w:color w:val="000000" w:themeColor="text1"/>
        </w:rPr>
        <w:t xml:space="preserve">ga un poquito mejor. O con algún hermanito compartiendo el recurso, con una cuenta cada uno para resolver por tiempo (siempre respetando el procedimiento explicado en los videos). O en familia, sentados en la mesa compartiendo un lindo momento mientras aprendemos y conocemos más números. </w:t>
      </w:r>
    </w:p>
    <w:p w:rsidR="00252102" w:rsidRPr="00114E12" w:rsidRDefault="00252102" w:rsidP="00114E12">
      <w:pPr>
        <w:pStyle w:val="Prrafodelista"/>
        <w:numPr>
          <w:ilvl w:val="0"/>
          <w:numId w:val="2"/>
        </w:numPr>
        <w:rPr>
          <w:rFonts w:ascii="Segoe Print" w:hAnsi="Segoe Print"/>
          <w:b/>
          <w:color w:val="000000" w:themeColor="text1"/>
          <w:u w:val="single"/>
        </w:rPr>
      </w:pPr>
      <w:r w:rsidRPr="00114E12">
        <w:rPr>
          <w:rFonts w:ascii="Segoe Print" w:hAnsi="Segoe Print"/>
          <w:b/>
          <w:color w:val="000000" w:themeColor="text1"/>
        </w:rPr>
        <w:t>No se olviden de enviarnos fotos o videos compartiendo su trabajo.</w:t>
      </w:r>
      <w:r>
        <w:sym w:font="Wingdings" w:char="F04A"/>
      </w:r>
    </w:p>
    <w:p w:rsidR="00252102" w:rsidRDefault="00252102" w:rsidP="00252102">
      <w:pPr>
        <w:pStyle w:val="Prrafodelista"/>
        <w:ind w:left="1800"/>
        <w:rPr>
          <w:rFonts w:ascii="Segoe Print" w:hAnsi="Segoe Print"/>
          <w:b/>
          <w:color w:val="000000" w:themeColor="text1"/>
        </w:rPr>
      </w:pPr>
    </w:p>
    <w:p w:rsidR="00114E12" w:rsidRPr="00114E12" w:rsidRDefault="00252102" w:rsidP="00114E12">
      <w:pPr>
        <w:pStyle w:val="Prrafodelista"/>
        <w:ind w:left="1800"/>
        <w:jc w:val="center"/>
        <w:rPr>
          <w:rFonts w:ascii="Segoe Print" w:hAnsi="Segoe Print"/>
          <w:b/>
          <w:color w:val="0070C0"/>
        </w:rPr>
      </w:pPr>
      <w:r w:rsidRPr="00114E12">
        <w:rPr>
          <w:rFonts w:ascii="Segoe Print" w:hAnsi="Segoe Print"/>
          <w:b/>
          <w:color w:val="0070C0"/>
        </w:rPr>
        <w:t>Cariños a todos, esperamos</w:t>
      </w:r>
      <w:r w:rsidR="00114E12" w:rsidRPr="00114E12">
        <w:rPr>
          <w:rFonts w:ascii="Segoe Print" w:hAnsi="Segoe Print"/>
          <w:b/>
          <w:color w:val="0070C0"/>
        </w:rPr>
        <w:t xml:space="preserve"> les guste la propuesta…</w:t>
      </w:r>
    </w:p>
    <w:p w:rsidR="00252102" w:rsidRPr="00114E12" w:rsidRDefault="00114E12" w:rsidP="00114E12">
      <w:pPr>
        <w:pStyle w:val="Prrafodelista"/>
        <w:ind w:left="1800"/>
        <w:jc w:val="center"/>
        <w:rPr>
          <w:rFonts w:ascii="Segoe Print" w:hAnsi="Segoe Print"/>
          <w:b/>
          <w:color w:val="0070C0"/>
        </w:rPr>
      </w:pPr>
      <w:r w:rsidRPr="00114E12">
        <w:rPr>
          <w:rFonts w:ascii="Segoe Print" w:hAnsi="Segoe Print"/>
          <w:b/>
          <w:color w:val="0070C0"/>
        </w:rPr>
        <w:sym w:font="Wingdings" w:char="F0B6"/>
      </w:r>
      <w:r w:rsidRPr="00114E12">
        <w:rPr>
          <w:rFonts w:ascii="Segoe Print" w:hAnsi="Segoe Print"/>
          <w:b/>
          <w:color w:val="0070C0"/>
        </w:rPr>
        <w:t xml:space="preserve"> </w:t>
      </w:r>
      <w:r w:rsidR="00252102" w:rsidRPr="00114E12">
        <w:rPr>
          <w:rFonts w:ascii="Segoe Print" w:hAnsi="Segoe Print"/>
          <w:b/>
          <w:color w:val="0070C0"/>
        </w:rPr>
        <w:t xml:space="preserve">¡Y se diviertan mucho! </w:t>
      </w:r>
      <w:r w:rsidR="00252102" w:rsidRPr="00114E12">
        <w:rPr>
          <w:rFonts w:ascii="Segoe Print" w:hAnsi="Segoe Print"/>
          <w:b/>
          <w:color w:val="0070C0"/>
        </w:rPr>
        <w:sym w:font="Wingdings" w:char="F0B6"/>
      </w:r>
    </w:p>
    <w:p w:rsidR="00252102" w:rsidRPr="00114E12" w:rsidRDefault="00252102" w:rsidP="00252102">
      <w:pPr>
        <w:pStyle w:val="Prrafodelista"/>
        <w:ind w:left="1800"/>
        <w:rPr>
          <w:rFonts w:ascii="Segoe Print" w:hAnsi="Segoe Print"/>
          <w:b/>
          <w:color w:val="0070C0"/>
        </w:rPr>
      </w:pPr>
    </w:p>
    <w:p w:rsidR="00252102" w:rsidRPr="00114E12" w:rsidRDefault="00252102" w:rsidP="00252102">
      <w:pPr>
        <w:pStyle w:val="Prrafodelista"/>
        <w:ind w:left="1800"/>
        <w:rPr>
          <w:rFonts w:ascii="Segoe Print" w:hAnsi="Segoe Print"/>
          <w:b/>
          <w:color w:val="0070C0"/>
        </w:rPr>
      </w:pPr>
      <w:r w:rsidRPr="00114E12">
        <w:rPr>
          <w:rFonts w:ascii="Segoe Print" w:hAnsi="Segoe Print"/>
          <w:b/>
          <w:color w:val="0070C0"/>
        </w:rPr>
        <w:t xml:space="preserve">La seño. </w:t>
      </w:r>
    </w:p>
    <w:sectPr w:rsidR="00252102" w:rsidRPr="00114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FFE6"/>
      </v:shape>
    </w:pict>
  </w:numPicBullet>
  <w:abstractNum w:abstractNumId="0">
    <w:nsid w:val="2FC603F0"/>
    <w:multiLevelType w:val="hybridMultilevel"/>
    <w:tmpl w:val="742ADA3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66E51"/>
    <w:multiLevelType w:val="hybridMultilevel"/>
    <w:tmpl w:val="D6C26DE4"/>
    <w:lvl w:ilvl="0" w:tplc="0C0A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1DC5CD5"/>
    <w:multiLevelType w:val="hybridMultilevel"/>
    <w:tmpl w:val="56DE1E6A"/>
    <w:lvl w:ilvl="0" w:tplc="73CAAFD0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8BC0C77"/>
    <w:multiLevelType w:val="hybridMultilevel"/>
    <w:tmpl w:val="048245F8"/>
    <w:lvl w:ilvl="0" w:tplc="3FF4E0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49"/>
    <w:rsid w:val="00114E12"/>
    <w:rsid w:val="001925CA"/>
    <w:rsid w:val="00252102"/>
    <w:rsid w:val="004B4345"/>
    <w:rsid w:val="004F624D"/>
    <w:rsid w:val="00504F9C"/>
    <w:rsid w:val="00835E3C"/>
    <w:rsid w:val="00846EA1"/>
    <w:rsid w:val="009B5E49"/>
    <w:rsid w:val="00AA585B"/>
    <w:rsid w:val="00AB48D0"/>
    <w:rsid w:val="00BD4AB4"/>
    <w:rsid w:val="00C8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1FCDE-F78A-4D39-8A86-2E855336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E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52102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C85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MoPlxbjpR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W28HGzNj8s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l0PA-SJKe0" TargetMode="External"/><Relationship Id="rId11" Type="http://schemas.openxmlformats.org/officeDocument/2006/relationships/hyperlink" Target="https://www.youtube.com/watch?v=-XwME4JldiY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youtu.be/-XwME4Jldi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SPRU5UeJFY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 &amp; Nico</dc:creator>
  <cp:keywords/>
  <dc:description/>
  <cp:lastModifiedBy>Male &amp; Nico</cp:lastModifiedBy>
  <cp:revision>15</cp:revision>
  <dcterms:created xsi:type="dcterms:W3CDTF">2020-05-04T04:05:00Z</dcterms:created>
  <dcterms:modified xsi:type="dcterms:W3CDTF">2020-05-04T23:23:00Z</dcterms:modified>
</cp:coreProperties>
</file>